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9E" w:rsidRDefault="001C629E" w:rsidP="001C629E">
      <w:pPr>
        <w:pStyle w:val="a3"/>
      </w:pPr>
      <w:r>
        <w:rPr>
          <w:noProof/>
        </w:rPr>
        <w:drawing>
          <wp:inline distT="0" distB="0" distL="0" distR="0">
            <wp:extent cx="399415" cy="721360"/>
            <wp:effectExtent l="19050" t="0" r="635" b="0"/>
            <wp:docPr id="1" name="Рисунок 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950" w:rsidRPr="001C629E" w:rsidRDefault="00C64950" w:rsidP="001C629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C629E" w:rsidRPr="001C629E" w:rsidRDefault="001C629E" w:rsidP="001C629E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  <w:szCs w:val="28"/>
        </w:rPr>
      </w:pPr>
      <w:r w:rsidRPr="001C629E">
        <w:rPr>
          <w:b/>
          <w:i w:val="0"/>
          <w:sz w:val="28"/>
          <w:szCs w:val="28"/>
        </w:rPr>
        <w:t>НИЖНЕСАЛДИНСКАЯ ГОРОДСКАЯ</w:t>
      </w:r>
    </w:p>
    <w:p w:rsidR="001C629E" w:rsidRPr="001C629E" w:rsidRDefault="001C629E" w:rsidP="001C629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29E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</w:t>
      </w:r>
    </w:p>
    <w:p w:rsidR="001C629E" w:rsidRPr="001C629E" w:rsidRDefault="001C629E" w:rsidP="001C629E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</w:rPr>
      </w:pPr>
    </w:p>
    <w:p w:rsidR="001C629E" w:rsidRPr="001C629E" w:rsidRDefault="001C629E" w:rsidP="001C629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29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C629E" w:rsidRPr="001C629E" w:rsidRDefault="001C629E" w:rsidP="001C629E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1C629E" w:rsidRPr="001C629E" w:rsidTr="001C629E">
        <w:trPr>
          <w:trHeight w:val="136"/>
        </w:trPr>
        <w:tc>
          <w:tcPr>
            <w:tcW w:w="4068" w:type="dxa"/>
          </w:tcPr>
          <w:p w:rsidR="001C629E" w:rsidRPr="001C629E" w:rsidRDefault="001C629E" w:rsidP="00D372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29E">
              <w:rPr>
                <w:rFonts w:ascii="Times New Roman" w:hAnsi="Times New Roman" w:cs="Times New Roman"/>
                <w:sz w:val="24"/>
                <w:szCs w:val="24"/>
              </w:rPr>
              <w:t>18 октября 2016 г.</w:t>
            </w:r>
          </w:p>
        </w:tc>
        <w:tc>
          <w:tcPr>
            <w:tcW w:w="1440" w:type="dxa"/>
          </w:tcPr>
          <w:p w:rsidR="001C629E" w:rsidRPr="001C629E" w:rsidRDefault="001C629E" w:rsidP="001C62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1C629E" w:rsidRPr="001C629E" w:rsidRDefault="00D372D4" w:rsidP="000D40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1C629E" w:rsidRPr="001C629E">
              <w:rPr>
                <w:rFonts w:ascii="Times New Roman" w:hAnsi="Times New Roman" w:cs="Times New Roman"/>
                <w:sz w:val="24"/>
                <w:szCs w:val="24"/>
              </w:rPr>
              <w:t>№ 21/14</w:t>
            </w:r>
            <w:r w:rsidR="000D4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C629E" w:rsidRPr="001C629E" w:rsidRDefault="001C629E" w:rsidP="001C629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C629E">
        <w:rPr>
          <w:rFonts w:ascii="Times New Roman" w:hAnsi="Times New Roman" w:cs="Times New Roman"/>
          <w:sz w:val="24"/>
        </w:rPr>
        <w:t>г. Нижняя Салда</w:t>
      </w:r>
    </w:p>
    <w:p w:rsidR="001C629E" w:rsidRPr="001C629E" w:rsidRDefault="001C629E" w:rsidP="001C629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9468" w:type="dxa"/>
        <w:jc w:val="center"/>
        <w:tblLayout w:type="fixed"/>
        <w:tblLook w:val="01E0"/>
      </w:tblPr>
      <w:tblGrid>
        <w:gridCol w:w="9468"/>
      </w:tblGrid>
      <w:tr w:rsidR="001C629E" w:rsidRPr="001C629E" w:rsidTr="001E1F8C">
        <w:trPr>
          <w:jc w:val="center"/>
        </w:trPr>
        <w:tc>
          <w:tcPr>
            <w:tcW w:w="9468" w:type="dxa"/>
            <w:shd w:val="clear" w:color="auto" w:fill="auto"/>
          </w:tcPr>
          <w:p w:rsidR="001C629E" w:rsidRPr="001C629E" w:rsidRDefault="001C629E" w:rsidP="001C62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C6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проведении межшкольной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имитационной</w:t>
            </w:r>
            <w:r w:rsidRPr="001C6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игры «Выборы»</w:t>
            </w:r>
          </w:p>
        </w:tc>
      </w:tr>
    </w:tbl>
    <w:p w:rsidR="001C629E" w:rsidRDefault="001C629E" w:rsidP="0091538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1C629E" w:rsidRPr="00915388" w:rsidRDefault="001C629E" w:rsidP="009153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5388">
        <w:rPr>
          <w:rFonts w:ascii="Times New Roman" w:hAnsi="Times New Roman" w:cs="Times New Roman"/>
          <w:sz w:val="28"/>
          <w:szCs w:val="28"/>
        </w:rPr>
        <w:t xml:space="preserve">В целях  реализации Программы </w:t>
      </w:r>
      <w:r w:rsidRPr="00D372D4">
        <w:rPr>
          <w:rFonts w:ascii="Times New Roman" w:eastAsia="Times New Roman" w:hAnsi="Times New Roman" w:cs="Times New Roman"/>
          <w:sz w:val="28"/>
          <w:szCs w:val="28"/>
        </w:rPr>
        <w:t xml:space="preserve">«Повышение правовой культуры граждан, обучение организаторов и участников избирательного процесса» </w:t>
      </w:r>
      <w:r w:rsidRPr="00D372D4">
        <w:rPr>
          <w:rFonts w:ascii="Times New Roman" w:eastAsia="Times New Roman" w:hAnsi="Times New Roman" w:cs="Times New Roman"/>
          <w:bCs/>
          <w:sz w:val="28"/>
          <w:szCs w:val="28"/>
        </w:rPr>
        <w:t>на  2016 год</w:t>
      </w:r>
      <w:r w:rsidRPr="00D372D4">
        <w:rPr>
          <w:rFonts w:ascii="Times New Roman" w:hAnsi="Times New Roman" w:cs="Times New Roman"/>
          <w:sz w:val="28"/>
          <w:szCs w:val="28"/>
        </w:rPr>
        <w:t xml:space="preserve">, </w:t>
      </w:r>
      <w:r w:rsidRPr="00915388">
        <w:rPr>
          <w:rFonts w:ascii="Times New Roman" w:hAnsi="Times New Roman" w:cs="Times New Roman"/>
          <w:sz w:val="28"/>
          <w:szCs w:val="28"/>
        </w:rPr>
        <w:t xml:space="preserve"> Н</w:t>
      </w:r>
      <w:r w:rsidRPr="00915388">
        <w:rPr>
          <w:rFonts w:ascii="Times New Roman" w:hAnsi="Times New Roman" w:cs="Times New Roman"/>
          <w:bCs/>
          <w:sz w:val="28"/>
          <w:szCs w:val="28"/>
        </w:rPr>
        <w:t xml:space="preserve">ижнесалдинская городская территориальная избирательная комиссия </w:t>
      </w:r>
      <w:r w:rsidRPr="00915388">
        <w:rPr>
          <w:rFonts w:ascii="Times New Roman" w:hAnsi="Times New Roman" w:cs="Times New Roman"/>
          <w:b/>
          <w:sz w:val="28"/>
          <w:szCs w:val="28"/>
        </w:rPr>
        <w:t>РЕШИЛА</w:t>
      </w:r>
      <w:r w:rsidRPr="0091538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C629E" w:rsidRPr="00915388" w:rsidRDefault="001C629E" w:rsidP="009153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388">
        <w:rPr>
          <w:rFonts w:ascii="Times New Roman" w:hAnsi="Times New Roman" w:cs="Times New Roman"/>
          <w:bCs/>
          <w:sz w:val="28"/>
          <w:szCs w:val="28"/>
        </w:rPr>
        <w:t xml:space="preserve">1. Провести 03 ноября 2016 года </w:t>
      </w:r>
      <w:r w:rsidRPr="00915388">
        <w:rPr>
          <w:rFonts w:ascii="Times New Roman" w:hAnsi="Times New Roman" w:cs="Times New Roman"/>
          <w:sz w:val="28"/>
          <w:szCs w:val="28"/>
        </w:rPr>
        <w:t xml:space="preserve">межшкольную имитационную игру «Выборы» среди учащихся учреждений </w:t>
      </w:r>
      <w:r w:rsidR="00D372D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915388">
        <w:rPr>
          <w:rFonts w:ascii="Times New Roman" w:hAnsi="Times New Roman" w:cs="Times New Roman"/>
          <w:sz w:val="28"/>
          <w:szCs w:val="28"/>
        </w:rPr>
        <w:t>общего образования городского округа Нижняя Салда</w:t>
      </w:r>
      <w:r w:rsidR="00264247" w:rsidRPr="00264247">
        <w:rPr>
          <w:rFonts w:ascii="Times New Roman" w:hAnsi="Times New Roman" w:cs="Times New Roman"/>
          <w:sz w:val="28"/>
          <w:szCs w:val="28"/>
        </w:rPr>
        <w:t xml:space="preserve"> </w:t>
      </w:r>
      <w:r w:rsidR="00264247" w:rsidRPr="00915388">
        <w:rPr>
          <w:rFonts w:ascii="Times New Roman" w:hAnsi="Times New Roman" w:cs="Times New Roman"/>
          <w:sz w:val="28"/>
          <w:szCs w:val="28"/>
        </w:rPr>
        <w:t>в городском лагере «Точка роста» для активных школьников города</w:t>
      </w:r>
      <w:r w:rsidRPr="00915388">
        <w:rPr>
          <w:rFonts w:ascii="Times New Roman" w:hAnsi="Times New Roman" w:cs="Times New Roman"/>
          <w:sz w:val="28"/>
          <w:szCs w:val="28"/>
        </w:rPr>
        <w:t xml:space="preserve">. Утвердить Положение о проведении межшкольной </w:t>
      </w:r>
      <w:r w:rsidR="00D372D4">
        <w:rPr>
          <w:rFonts w:ascii="Times New Roman" w:hAnsi="Times New Roman" w:cs="Times New Roman"/>
          <w:sz w:val="28"/>
          <w:szCs w:val="28"/>
        </w:rPr>
        <w:t>имитационной</w:t>
      </w:r>
      <w:r w:rsidRPr="00915388">
        <w:rPr>
          <w:rFonts w:ascii="Times New Roman" w:hAnsi="Times New Roman" w:cs="Times New Roman"/>
          <w:sz w:val="28"/>
          <w:szCs w:val="28"/>
        </w:rPr>
        <w:t xml:space="preserve"> игры  «Выборы» (прилагается).</w:t>
      </w:r>
    </w:p>
    <w:p w:rsidR="001C629E" w:rsidRPr="00915388" w:rsidRDefault="00264247" w:rsidP="00915388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629E" w:rsidRPr="00915388">
        <w:rPr>
          <w:rFonts w:ascii="Times New Roman" w:hAnsi="Times New Roman"/>
        </w:rPr>
        <w:t xml:space="preserve">. Направить настоящее  решение органам местного самоуправления,  образовательным </w:t>
      </w:r>
      <w:r w:rsidR="00915388" w:rsidRPr="00915388">
        <w:rPr>
          <w:rFonts w:ascii="Times New Roman" w:hAnsi="Times New Roman"/>
        </w:rPr>
        <w:t>организациям</w:t>
      </w:r>
      <w:r w:rsidR="001C629E" w:rsidRPr="00915388">
        <w:rPr>
          <w:rFonts w:ascii="Times New Roman" w:hAnsi="Times New Roman"/>
        </w:rPr>
        <w:t xml:space="preserve">, средствам массовой информации и опубликовать на сайте Нижнесалдинской городской территориальной избирательной комиссии </w:t>
      </w:r>
      <w:hyperlink r:id="rId6" w:history="1">
        <w:r w:rsidR="00915388" w:rsidRPr="00915388">
          <w:rPr>
            <w:rFonts w:ascii="Times New Roman" w:hAnsi="Times New Roman"/>
            <w:u w:val="single"/>
          </w:rPr>
          <w:t>http://ikso.org/</w:t>
        </w:r>
        <w:proofErr w:type="spellStart"/>
        <w:r w:rsidR="00915388" w:rsidRPr="00915388">
          <w:rPr>
            <w:rFonts w:ascii="Times New Roman" w:hAnsi="Times New Roman"/>
            <w:u w:val="single"/>
            <w:lang w:val="en-US"/>
          </w:rPr>
          <w:t>tik</w:t>
        </w:r>
        <w:proofErr w:type="spellEnd"/>
        <w:r w:rsidR="00915388" w:rsidRPr="00915388">
          <w:rPr>
            <w:rFonts w:ascii="Times New Roman" w:hAnsi="Times New Roman"/>
            <w:u w:val="single"/>
          </w:rPr>
          <w:t>/</w:t>
        </w:r>
        <w:r w:rsidR="00915388" w:rsidRPr="00915388">
          <w:rPr>
            <w:rFonts w:ascii="Times New Roman" w:hAnsi="Times New Roman"/>
            <w:u w:val="single"/>
            <w:lang w:val="en-US"/>
          </w:rPr>
          <w:t>sit</w:t>
        </w:r>
        <w:r w:rsidR="00915388" w:rsidRPr="00915388">
          <w:rPr>
            <w:rFonts w:ascii="Times New Roman" w:hAnsi="Times New Roman"/>
            <w:u w:val="single"/>
          </w:rPr>
          <w:t>/</w:t>
        </w:r>
        <w:proofErr w:type="spellStart"/>
        <w:r w:rsidR="00915388" w:rsidRPr="00915388">
          <w:rPr>
            <w:rFonts w:ascii="Times New Roman" w:hAnsi="Times New Roman"/>
            <w:u w:val="single"/>
            <w:lang w:val="en-US"/>
          </w:rPr>
          <w:t>nizhnaya</w:t>
        </w:r>
        <w:proofErr w:type="spellEnd"/>
      </w:hyperlink>
      <w:proofErr w:type="spellStart"/>
      <w:r w:rsidR="00915388" w:rsidRPr="00915388">
        <w:rPr>
          <w:rFonts w:ascii="Times New Roman" w:hAnsi="Times New Roman"/>
          <w:u w:val="single"/>
        </w:rPr>
        <w:t>_salda</w:t>
      </w:r>
      <w:proofErr w:type="spellEnd"/>
      <w:r w:rsidR="00915388" w:rsidRPr="00915388">
        <w:rPr>
          <w:rFonts w:ascii="Times New Roman" w:hAnsi="Times New Roman"/>
        </w:rPr>
        <w:t>.</w:t>
      </w:r>
    </w:p>
    <w:p w:rsidR="001C629E" w:rsidRPr="00915388" w:rsidRDefault="00264247" w:rsidP="00915388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629E" w:rsidRPr="00915388">
        <w:rPr>
          <w:rFonts w:ascii="Times New Roman" w:hAnsi="Times New Roman"/>
        </w:rPr>
        <w:t xml:space="preserve">. </w:t>
      </w:r>
      <w:proofErr w:type="gramStart"/>
      <w:r w:rsidR="001C629E" w:rsidRPr="00915388">
        <w:rPr>
          <w:rFonts w:ascii="Times New Roman" w:hAnsi="Times New Roman"/>
        </w:rPr>
        <w:t>Контроль за</w:t>
      </w:r>
      <w:proofErr w:type="gramEnd"/>
      <w:r w:rsidR="001C629E" w:rsidRPr="00915388">
        <w:rPr>
          <w:rFonts w:ascii="Times New Roman" w:hAnsi="Times New Roman"/>
        </w:rPr>
        <w:t xml:space="preserve"> исполнением настоящего решения возложить на председателя комиссии </w:t>
      </w:r>
      <w:r w:rsidR="00915388" w:rsidRPr="00915388">
        <w:rPr>
          <w:rFonts w:ascii="Times New Roman" w:hAnsi="Times New Roman"/>
        </w:rPr>
        <w:t>Бурдель Е.Н.</w:t>
      </w:r>
    </w:p>
    <w:p w:rsidR="00915388" w:rsidRPr="001C629E" w:rsidRDefault="00915388" w:rsidP="00915388">
      <w:pPr>
        <w:tabs>
          <w:tab w:val="left" w:pos="31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W w:w="0" w:type="auto"/>
        <w:tblLook w:val="04A0"/>
      </w:tblPr>
      <w:tblGrid>
        <w:gridCol w:w="4077"/>
        <w:gridCol w:w="2303"/>
        <w:gridCol w:w="3191"/>
      </w:tblGrid>
      <w:tr w:rsidR="00915388" w:rsidTr="001E1F8C">
        <w:trPr>
          <w:trHeight w:val="1326"/>
        </w:trPr>
        <w:tc>
          <w:tcPr>
            <w:tcW w:w="4077" w:type="dxa"/>
          </w:tcPr>
          <w:p w:rsidR="00915388" w:rsidRDefault="00915388" w:rsidP="001E1F8C">
            <w:pPr>
              <w:pStyle w:val="a7"/>
            </w:pPr>
            <w:r>
              <w:t>Председатель Нижнесалдинской городской территориальной избирательной комиссии</w:t>
            </w:r>
          </w:p>
        </w:tc>
        <w:tc>
          <w:tcPr>
            <w:tcW w:w="2303" w:type="dxa"/>
          </w:tcPr>
          <w:p w:rsidR="00915388" w:rsidRDefault="00915388" w:rsidP="001E1F8C">
            <w:pPr>
              <w:pStyle w:val="a7"/>
              <w:spacing w:line="312" w:lineRule="auto"/>
            </w:pPr>
          </w:p>
        </w:tc>
        <w:tc>
          <w:tcPr>
            <w:tcW w:w="3191" w:type="dxa"/>
            <w:vAlign w:val="bottom"/>
          </w:tcPr>
          <w:p w:rsidR="00915388" w:rsidRDefault="00915388" w:rsidP="001E1F8C">
            <w:pPr>
              <w:pStyle w:val="a7"/>
              <w:spacing w:line="312" w:lineRule="auto"/>
            </w:pPr>
            <w:r>
              <w:t>Е.Н. Бурдель</w:t>
            </w:r>
          </w:p>
        </w:tc>
      </w:tr>
      <w:tr w:rsidR="00915388" w:rsidTr="001E1F8C">
        <w:tc>
          <w:tcPr>
            <w:tcW w:w="4077" w:type="dxa"/>
          </w:tcPr>
          <w:p w:rsidR="00915388" w:rsidRDefault="00915388" w:rsidP="00264247">
            <w:pPr>
              <w:pStyle w:val="a7"/>
              <w:spacing w:before="0"/>
            </w:pPr>
            <w:r>
              <w:t>Секретарь</w:t>
            </w:r>
          </w:p>
          <w:p w:rsidR="00915388" w:rsidRDefault="00915388" w:rsidP="00264247">
            <w:pPr>
              <w:pStyle w:val="a7"/>
              <w:spacing w:before="0"/>
            </w:pPr>
            <w:r>
              <w:t xml:space="preserve"> Нижнесалдинской городской территориальной избирательной комиссии</w:t>
            </w:r>
          </w:p>
        </w:tc>
        <w:tc>
          <w:tcPr>
            <w:tcW w:w="2303" w:type="dxa"/>
          </w:tcPr>
          <w:p w:rsidR="00915388" w:rsidRDefault="00915388" w:rsidP="001E1F8C">
            <w:pPr>
              <w:pStyle w:val="a7"/>
              <w:spacing w:line="312" w:lineRule="auto"/>
            </w:pPr>
          </w:p>
        </w:tc>
        <w:tc>
          <w:tcPr>
            <w:tcW w:w="3191" w:type="dxa"/>
            <w:vAlign w:val="bottom"/>
          </w:tcPr>
          <w:p w:rsidR="00915388" w:rsidRDefault="00915388" w:rsidP="001E1F8C">
            <w:pPr>
              <w:pStyle w:val="a7"/>
              <w:spacing w:line="312" w:lineRule="auto"/>
            </w:pPr>
            <w:r>
              <w:t>К.А. Ланг</w:t>
            </w:r>
          </w:p>
        </w:tc>
      </w:tr>
    </w:tbl>
    <w:p w:rsidR="00915388" w:rsidRDefault="00915388" w:rsidP="00915388">
      <w:pPr>
        <w:tabs>
          <w:tab w:val="left" w:pos="314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915388" w:rsidRPr="00694937" w:rsidTr="001E1F8C">
        <w:tc>
          <w:tcPr>
            <w:tcW w:w="4785" w:type="dxa"/>
          </w:tcPr>
          <w:p w:rsidR="00915388" w:rsidRPr="00694937" w:rsidRDefault="00915388" w:rsidP="001E1F8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</w:tcPr>
          <w:p w:rsidR="00915388" w:rsidRPr="00915388" w:rsidRDefault="00915388" w:rsidP="00915388">
            <w:pPr>
              <w:pStyle w:val="2"/>
              <w:ind w:left="54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Утверждено</w:t>
            </w:r>
            <w:r w:rsidRPr="0091538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915388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решением Нижнесалдинской городской  территориальной избирательной комиссии </w:t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</w:t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октября</w:t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</w:t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года №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</w:t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142</w:t>
            </w:r>
            <w:r w:rsidRPr="0091538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</w:tc>
      </w:tr>
    </w:tbl>
    <w:p w:rsidR="00915388" w:rsidRPr="00694937" w:rsidRDefault="00915388" w:rsidP="0091538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4937">
        <w:rPr>
          <w:rFonts w:ascii="Times New Roman" w:hAnsi="Times New Roman" w:cs="Times New Roman"/>
          <w:sz w:val="28"/>
          <w:szCs w:val="28"/>
        </w:rPr>
        <w:t xml:space="preserve">Положение о проведении  межшкольной </w:t>
      </w:r>
      <w:r>
        <w:rPr>
          <w:rFonts w:ascii="Times New Roman" w:hAnsi="Times New Roman" w:cs="Times New Roman"/>
          <w:sz w:val="28"/>
          <w:szCs w:val="28"/>
        </w:rPr>
        <w:t>имитационной</w:t>
      </w:r>
      <w:r w:rsidRPr="00694937">
        <w:rPr>
          <w:rFonts w:ascii="Times New Roman" w:hAnsi="Times New Roman" w:cs="Times New Roman"/>
          <w:sz w:val="28"/>
          <w:szCs w:val="28"/>
        </w:rPr>
        <w:t xml:space="preserve"> игры   «Выборы»</w:t>
      </w:r>
    </w:p>
    <w:p w:rsidR="00915388" w:rsidRPr="00694937" w:rsidRDefault="00915388" w:rsidP="00915388">
      <w:pPr>
        <w:pStyle w:val="a7"/>
        <w:spacing w:after="120"/>
        <w:ind w:left="75"/>
        <w:rPr>
          <w:b/>
        </w:rPr>
      </w:pPr>
    </w:p>
    <w:p w:rsidR="00915388" w:rsidRPr="00694937" w:rsidRDefault="00915388" w:rsidP="00915388">
      <w:pPr>
        <w:pStyle w:val="a7"/>
        <w:spacing w:after="120"/>
        <w:ind w:left="75" w:firstLine="633"/>
        <w:rPr>
          <w:b/>
        </w:rPr>
      </w:pPr>
      <w:r w:rsidRPr="00694937">
        <w:rPr>
          <w:b/>
        </w:rPr>
        <w:t>1. Общие положения.</w:t>
      </w:r>
    </w:p>
    <w:p w:rsidR="00915388" w:rsidRPr="00694937" w:rsidRDefault="00915388" w:rsidP="00915388">
      <w:pPr>
        <w:pStyle w:val="a7"/>
        <w:spacing w:line="360" w:lineRule="auto"/>
        <w:ind w:firstLine="708"/>
        <w:jc w:val="both"/>
      </w:pPr>
      <w:r w:rsidRPr="00694937">
        <w:t xml:space="preserve">1.1. </w:t>
      </w:r>
      <w:proofErr w:type="gramStart"/>
      <w:r>
        <w:t xml:space="preserve">Межшкольная </w:t>
      </w:r>
      <w:r w:rsidR="00072A9C">
        <w:t>имитационная</w:t>
      </w:r>
      <w:r>
        <w:t xml:space="preserve"> </w:t>
      </w:r>
      <w:r w:rsidRPr="00694937">
        <w:t xml:space="preserve">игра «Выборы» среди учащихся учреждений </w:t>
      </w:r>
      <w:r w:rsidR="00264247">
        <w:t xml:space="preserve">основного </w:t>
      </w:r>
      <w:r w:rsidRPr="00694937">
        <w:t>общего образования городского округа Нижняя Салда проводится Нижнесалдинской городской территориальной избирательной комиссией</w:t>
      </w:r>
      <w:r w:rsidR="00072A9C">
        <w:t xml:space="preserve"> </w:t>
      </w:r>
      <w:r w:rsidRPr="00694937">
        <w:t xml:space="preserve">в рамках реализации </w:t>
      </w:r>
      <w:r w:rsidR="00072A9C">
        <w:t xml:space="preserve">Программы </w:t>
      </w:r>
      <w:r w:rsidR="00072A9C" w:rsidRPr="00915388">
        <w:rPr>
          <w:b/>
        </w:rPr>
        <w:t>«</w:t>
      </w:r>
      <w:r w:rsidR="00072A9C" w:rsidRPr="00264247">
        <w:t xml:space="preserve">Повышение правовой культуры граждан, обучение организаторов и участников избирательного процесса» </w:t>
      </w:r>
      <w:r w:rsidR="00072A9C" w:rsidRPr="00264247">
        <w:rPr>
          <w:bCs/>
        </w:rPr>
        <w:t>на  2016 год</w:t>
      </w:r>
      <w:r w:rsidRPr="00264247">
        <w:t>,</w:t>
      </w:r>
      <w:r w:rsidRPr="00694937">
        <w:t xml:space="preserve"> совместно с </w:t>
      </w:r>
      <w:r w:rsidR="00072A9C">
        <w:t xml:space="preserve"> Управлением образования администрации городского округа Нижняя Салда </w:t>
      </w:r>
      <w:r w:rsidR="00072A9C" w:rsidRPr="00694937">
        <w:t xml:space="preserve"> </w:t>
      </w:r>
      <w:r w:rsidR="00072A9C">
        <w:t>в городском лагере «Точка роста» для активных школьников города</w:t>
      </w:r>
      <w:r w:rsidRPr="00694937">
        <w:t>.</w:t>
      </w:r>
      <w:proofErr w:type="gramEnd"/>
    </w:p>
    <w:p w:rsidR="00915388" w:rsidRPr="00694937" w:rsidRDefault="00915388" w:rsidP="00915388">
      <w:pPr>
        <w:pStyle w:val="a7"/>
        <w:spacing w:line="360" w:lineRule="auto"/>
        <w:ind w:firstLine="708"/>
        <w:jc w:val="both"/>
      </w:pPr>
      <w:r>
        <w:t xml:space="preserve">1.2. Межшкольная </w:t>
      </w:r>
      <w:r w:rsidR="00072A9C">
        <w:t>имитационная</w:t>
      </w:r>
      <w:r w:rsidRPr="00694937">
        <w:t xml:space="preserve"> игра «Выборы» (далее – Игра) проводится в целях формирования политико-правовой культуры  учащихся, формирования навыков участия в политической жизни общества, привлечения молодежи к участию </w:t>
      </w:r>
      <w:r w:rsidR="00072A9C">
        <w:t xml:space="preserve">в </w:t>
      </w:r>
      <w:r w:rsidRPr="00694937">
        <w:t>избирательном процессе.</w:t>
      </w:r>
    </w:p>
    <w:p w:rsidR="00915388" w:rsidRDefault="00915388" w:rsidP="00915388">
      <w:pPr>
        <w:pStyle w:val="a7"/>
        <w:spacing w:line="360" w:lineRule="auto"/>
        <w:ind w:firstLine="708"/>
        <w:jc w:val="both"/>
      </w:pPr>
      <w:r w:rsidRPr="00694937">
        <w:t xml:space="preserve">1.3. Игра проводится </w:t>
      </w:r>
      <w:r w:rsidR="00072A9C">
        <w:t xml:space="preserve">03 ноября </w:t>
      </w:r>
      <w:r w:rsidRPr="00694937">
        <w:t>201</w:t>
      </w:r>
      <w:r w:rsidR="00072A9C">
        <w:t>6</w:t>
      </w:r>
      <w:r w:rsidRPr="00694937">
        <w:t xml:space="preserve"> года в </w:t>
      </w:r>
      <w:r w:rsidR="00072A9C">
        <w:t>Доме детского творчества МАОУ «Центр образования №7»</w:t>
      </w:r>
      <w:r w:rsidRPr="00694937">
        <w:t>.</w:t>
      </w:r>
    </w:p>
    <w:p w:rsidR="00915388" w:rsidRPr="00694937" w:rsidRDefault="00915388" w:rsidP="00915388">
      <w:pPr>
        <w:pStyle w:val="a7"/>
        <w:spacing w:line="360" w:lineRule="auto"/>
        <w:ind w:left="360" w:firstLine="348"/>
        <w:rPr>
          <w:b/>
        </w:rPr>
      </w:pPr>
      <w:r w:rsidRPr="00694937">
        <w:rPr>
          <w:b/>
        </w:rPr>
        <w:t>2. Условия и порядок проведения ролевой игры.</w:t>
      </w:r>
    </w:p>
    <w:p w:rsidR="00915388" w:rsidRPr="00694937" w:rsidRDefault="00915388" w:rsidP="002D6C49">
      <w:pPr>
        <w:pStyle w:val="a7"/>
        <w:spacing w:before="0" w:line="360" w:lineRule="auto"/>
        <w:ind w:firstLine="709"/>
        <w:jc w:val="both"/>
      </w:pPr>
      <w:r>
        <w:t>2.1. Участниками И</w:t>
      </w:r>
      <w:r w:rsidRPr="00694937">
        <w:t>гры могут быть учащиеся  школ  в возрасте от 14 лет.</w:t>
      </w:r>
    </w:p>
    <w:p w:rsidR="00F64694" w:rsidRDefault="00915388" w:rsidP="002D6C49">
      <w:pPr>
        <w:pStyle w:val="a7"/>
        <w:spacing w:before="0" w:line="360" w:lineRule="auto"/>
        <w:ind w:firstLine="709"/>
        <w:jc w:val="both"/>
      </w:pPr>
      <w:r>
        <w:t xml:space="preserve">2.2. Для </w:t>
      </w:r>
      <w:r w:rsidR="00F64694">
        <w:t xml:space="preserve">проведения </w:t>
      </w:r>
      <w:r>
        <w:t>И</w:t>
      </w:r>
      <w:r w:rsidRPr="00694937">
        <w:t>гр</w:t>
      </w:r>
      <w:r w:rsidR="00F64694">
        <w:t>ы</w:t>
      </w:r>
      <w:r w:rsidRPr="00694937">
        <w:t xml:space="preserve"> </w:t>
      </w:r>
      <w:r w:rsidR="00F64694">
        <w:t>формируются</w:t>
      </w:r>
      <w:r w:rsidRPr="00694937">
        <w:t xml:space="preserve"> команд</w:t>
      </w:r>
      <w:r w:rsidR="00F64694">
        <w:t>ы</w:t>
      </w:r>
      <w:r w:rsidRPr="00694937">
        <w:t xml:space="preserve"> </w:t>
      </w:r>
      <w:r w:rsidR="00F64694">
        <w:t>из участников городского лагеря «Точка роста»</w:t>
      </w:r>
      <w:r w:rsidRPr="00694937">
        <w:t xml:space="preserve">. </w:t>
      </w:r>
    </w:p>
    <w:p w:rsidR="00F64694" w:rsidRPr="00264247" w:rsidRDefault="00915388" w:rsidP="002D6C49">
      <w:pPr>
        <w:pStyle w:val="ab"/>
        <w:spacing w:before="0" w:after="0" w:line="360" w:lineRule="auto"/>
        <w:ind w:firstLine="709"/>
        <w:jc w:val="both"/>
        <w:rPr>
          <w:sz w:val="28"/>
          <w:szCs w:val="28"/>
        </w:rPr>
      </w:pPr>
      <w:r w:rsidRPr="00264247">
        <w:rPr>
          <w:sz w:val="28"/>
          <w:szCs w:val="28"/>
        </w:rPr>
        <w:t>2.</w:t>
      </w:r>
      <w:r w:rsidR="00264247">
        <w:rPr>
          <w:sz w:val="28"/>
          <w:szCs w:val="28"/>
        </w:rPr>
        <w:t>3</w:t>
      </w:r>
      <w:r w:rsidRPr="00264247">
        <w:rPr>
          <w:sz w:val="28"/>
          <w:szCs w:val="28"/>
        </w:rPr>
        <w:t xml:space="preserve">. </w:t>
      </w:r>
      <w:r w:rsidR="00F64694" w:rsidRPr="00264247">
        <w:rPr>
          <w:sz w:val="28"/>
          <w:szCs w:val="28"/>
        </w:rPr>
        <w:t>Игра проводится в два этапа.</w:t>
      </w:r>
    </w:p>
    <w:p w:rsidR="00F64694" w:rsidRPr="00F64694" w:rsidRDefault="00F64694" w:rsidP="002D6C4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694">
        <w:rPr>
          <w:rFonts w:ascii="Times New Roman" w:hAnsi="Times New Roman" w:cs="Times New Roman"/>
          <w:b/>
          <w:sz w:val="28"/>
          <w:szCs w:val="28"/>
        </w:rPr>
        <w:t>Первый этап</w:t>
      </w:r>
      <w:r w:rsidRPr="00F64694">
        <w:rPr>
          <w:rFonts w:ascii="Times New Roman" w:hAnsi="Times New Roman" w:cs="Times New Roman"/>
          <w:sz w:val="28"/>
          <w:szCs w:val="28"/>
        </w:rPr>
        <w:t xml:space="preserve"> – организационный.  </w:t>
      </w:r>
    </w:p>
    <w:p w:rsidR="006C3A32" w:rsidRPr="006C3A32" w:rsidRDefault="006C3A32" w:rsidP="002D6C4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A32">
        <w:rPr>
          <w:rFonts w:ascii="Times New Roman" w:hAnsi="Times New Roman" w:cs="Times New Roman"/>
          <w:sz w:val="28"/>
        </w:rPr>
        <w:lastRenderedPageBreak/>
        <w:t xml:space="preserve">Команды готовят презентацию своей партии </w:t>
      </w:r>
      <w:r>
        <w:rPr>
          <w:rFonts w:ascii="Times New Roman" w:hAnsi="Times New Roman" w:cs="Times New Roman"/>
          <w:sz w:val="28"/>
        </w:rPr>
        <w:t>–</w:t>
      </w:r>
      <w:r w:rsidRPr="006C3A32">
        <w:rPr>
          <w:rFonts w:ascii="Times New Roman" w:hAnsi="Times New Roman" w:cs="Times New Roman"/>
          <w:sz w:val="28"/>
        </w:rPr>
        <w:t xml:space="preserve"> выступление</w:t>
      </w:r>
      <w:r>
        <w:rPr>
          <w:rFonts w:ascii="Times New Roman" w:hAnsi="Times New Roman" w:cs="Times New Roman"/>
          <w:sz w:val="28"/>
        </w:rPr>
        <w:t>.</w:t>
      </w:r>
      <w:r w:rsidR="00264247">
        <w:rPr>
          <w:rFonts w:ascii="Times New Roman" w:hAnsi="Times New Roman" w:cs="Times New Roman"/>
          <w:sz w:val="28"/>
        </w:rPr>
        <w:t xml:space="preserve"> Помогают в этом наставники - приглашенные управленцы, специалисты</w:t>
      </w:r>
      <w:r w:rsidR="002D6C49">
        <w:rPr>
          <w:rFonts w:ascii="Times New Roman" w:hAnsi="Times New Roman" w:cs="Times New Roman"/>
          <w:sz w:val="28"/>
        </w:rPr>
        <w:t>, которые реализуют успешные проекты в разных сферах деятельности,</w:t>
      </w:r>
      <w:r w:rsidR="002D6C49" w:rsidRPr="002D6C49">
        <w:rPr>
          <w:rFonts w:ascii="Times New Roman" w:hAnsi="Times New Roman" w:cs="Times New Roman"/>
          <w:sz w:val="28"/>
        </w:rPr>
        <w:t xml:space="preserve"> </w:t>
      </w:r>
      <w:r w:rsidR="002D6C49">
        <w:rPr>
          <w:rFonts w:ascii="Times New Roman" w:hAnsi="Times New Roman" w:cs="Times New Roman"/>
          <w:sz w:val="28"/>
        </w:rPr>
        <w:t>из различных организаций и учреждений города.</w:t>
      </w:r>
    </w:p>
    <w:p w:rsidR="00F64694" w:rsidRPr="00F64694" w:rsidRDefault="00F64694" w:rsidP="002D6C49">
      <w:p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4694">
        <w:rPr>
          <w:rFonts w:ascii="Times New Roman" w:hAnsi="Times New Roman" w:cs="Times New Roman"/>
          <w:sz w:val="28"/>
          <w:szCs w:val="28"/>
        </w:rPr>
        <w:t xml:space="preserve">Содержание деятельности в этот период включает в себя: </w:t>
      </w:r>
    </w:p>
    <w:p w:rsidR="00F64694" w:rsidRPr="00694937" w:rsidRDefault="00F64694" w:rsidP="002D6C49">
      <w:pPr>
        <w:pStyle w:val="ab"/>
        <w:tabs>
          <w:tab w:val="left" w:pos="720"/>
        </w:tabs>
        <w:suppressAutoHyphens w:val="0"/>
        <w:spacing w:before="0" w:after="0" w:line="360" w:lineRule="auto"/>
        <w:ind w:firstLine="709"/>
        <w:jc w:val="both"/>
        <w:rPr>
          <w:sz w:val="28"/>
          <w:szCs w:val="28"/>
        </w:rPr>
      </w:pPr>
      <w:r w:rsidRPr="00694937">
        <w:rPr>
          <w:sz w:val="28"/>
          <w:szCs w:val="28"/>
        </w:rPr>
        <w:tab/>
        <w:t>- определение командами наименований «политических» партий, которые они будут представлять. В наименованиях «политических» партий не могут быть использованы наименования реально существующих политических партий, действующих в соответствии с законодательством Российской Федерации;</w:t>
      </w:r>
    </w:p>
    <w:p w:rsidR="00F64694" w:rsidRPr="00694937" w:rsidRDefault="00F64694" w:rsidP="002D6C49">
      <w:pPr>
        <w:pStyle w:val="ab"/>
        <w:tabs>
          <w:tab w:val="left" w:pos="720"/>
        </w:tabs>
        <w:suppressAutoHyphens w:val="0"/>
        <w:spacing w:before="0" w:after="0" w:line="360" w:lineRule="auto"/>
        <w:ind w:firstLine="709"/>
        <w:jc w:val="both"/>
        <w:rPr>
          <w:sz w:val="28"/>
          <w:szCs w:val="28"/>
        </w:rPr>
      </w:pPr>
      <w:r w:rsidRPr="00694937">
        <w:rPr>
          <w:sz w:val="28"/>
          <w:szCs w:val="28"/>
        </w:rPr>
        <w:tab/>
      </w:r>
      <w:proofErr w:type="gramStart"/>
      <w:r w:rsidRPr="00694937">
        <w:rPr>
          <w:sz w:val="28"/>
          <w:szCs w:val="28"/>
        </w:rPr>
        <w:t>- разработка имиджа команды-партии,</w:t>
      </w:r>
      <w:r>
        <w:rPr>
          <w:sz w:val="28"/>
          <w:szCs w:val="28"/>
        </w:rPr>
        <w:t xml:space="preserve"> символики (флаг, герб, эмблем</w:t>
      </w:r>
      <w:r w:rsidR="004F4E7E">
        <w:rPr>
          <w:sz w:val="28"/>
          <w:szCs w:val="28"/>
        </w:rPr>
        <w:t>а</w:t>
      </w:r>
      <w:r>
        <w:rPr>
          <w:sz w:val="28"/>
          <w:szCs w:val="28"/>
        </w:rPr>
        <w:t>),</w:t>
      </w:r>
      <w:r w:rsidRPr="00694937">
        <w:rPr>
          <w:sz w:val="28"/>
          <w:szCs w:val="28"/>
        </w:rPr>
        <w:t xml:space="preserve"> программы «политической» партии, форм и методов агитационной деятельности</w:t>
      </w:r>
      <w:r>
        <w:rPr>
          <w:sz w:val="28"/>
          <w:szCs w:val="28"/>
        </w:rPr>
        <w:t xml:space="preserve"> (предвыборные лозунги, плакаты)</w:t>
      </w:r>
      <w:r w:rsidR="002D6C49">
        <w:rPr>
          <w:sz w:val="28"/>
          <w:szCs w:val="28"/>
        </w:rPr>
        <w:t>.</w:t>
      </w:r>
      <w:proofErr w:type="gramEnd"/>
    </w:p>
    <w:p w:rsidR="00F64694" w:rsidRPr="00953506" w:rsidRDefault="00F64694" w:rsidP="002D6C49">
      <w:pPr>
        <w:numPr>
          <w:ilvl w:val="4"/>
          <w:numId w:val="1"/>
        </w:numPr>
        <w:tabs>
          <w:tab w:val="left" w:pos="36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506">
        <w:rPr>
          <w:rFonts w:ascii="Times New Roman" w:hAnsi="Times New Roman" w:cs="Times New Roman"/>
          <w:b/>
          <w:sz w:val="28"/>
          <w:szCs w:val="28"/>
        </w:rPr>
        <w:t xml:space="preserve">Второй этап </w:t>
      </w:r>
      <w:r w:rsidRPr="00953506">
        <w:rPr>
          <w:rFonts w:ascii="Times New Roman" w:hAnsi="Times New Roman" w:cs="Times New Roman"/>
          <w:sz w:val="28"/>
          <w:szCs w:val="28"/>
        </w:rPr>
        <w:t xml:space="preserve">–  </w:t>
      </w:r>
      <w:r w:rsidR="00953506" w:rsidRPr="00953506">
        <w:rPr>
          <w:rFonts w:ascii="Times New Roman" w:hAnsi="Times New Roman" w:cs="Times New Roman"/>
          <w:sz w:val="28"/>
          <w:szCs w:val="28"/>
        </w:rPr>
        <w:t>проведение Игры</w:t>
      </w:r>
      <w:r w:rsidR="00953506">
        <w:rPr>
          <w:rFonts w:ascii="Times New Roman" w:hAnsi="Times New Roman" w:cs="Times New Roman"/>
          <w:sz w:val="28"/>
          <w:szCs w:val="28"/>
        </w:rPr>
        <w:t>.</w:t>
      </w:r>
      <w:r w:rsidRPr="00953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694" w:rsidRDefault="00953506" w:rsidP="002D6C49">
      <w:pPr>
        <w:pStyle w:val="ab"/>
        <w:tabs>
          <w:tab w:val="left" w:pos="360"/>
        </w:tabs>
        <w:suppressAutoHyphens w:val="0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Каждая команда в течение 1</w:t>
      </w:r>
      <w:r w:rsidR="006C3A32">
        <w:rPr>
          <w:sz w:val="28"/>
          <w:szCs w:val="28"/>
        </w:rPr>
        <w:t>0</w:t>
      </w:r>
      <w:r>
        <w:rPr>
          <w:sz w:val="28"/>
          <w:szCs w:val="28"/>
        </w:rPr>
        <w:t xml:space="preserve"> минут должна представить себя перед избирателями, в роли которых выступают участники, организаторы и гости лагеря «Точка роста».</w:t>
      </w:r>
    </w:p>
    <w:p w:rsidR="00D372D4" w:rsidRPr="00D372D4" w:rsidRDefault="00D372D4" w:rsidP="002D6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72D4">
        <w:rPr>
          <w:rFonts w:ascii="Times New Roman" w:hAnsi="Times New Roman" w:cs="Times New Roman"/>
          <w:sz w:val="28"/>
        </w:rPr>
        <w:t>Порядок выступлений «партий» определяется по жребию. Цель презентации – познакомить «избирателей» (зрителей) с партией.</w:t>
      </w:r>
    </w:p>
    <w:p w:rsidR="00D372D4" w:rsidRPr="00D372D4" w:rsidRDefault="00D372D4" w:rsidP="002D6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72D4">
        <w:rPr>
          <w:rFonts w:ascii="Times New Roman" w:hAnsi="Times New Roman" w:cs="Times New Roman"/>
          <w:sz w:val="28"/>
        </w:rPr>
        <w:t>В презентации можно отразить:</w:t>
      </w:r>
    </w:p>
    <w:p w:rsidR="00D372D4" w:rsidRPr="00D372D4" w:rsidRDefault="00D372D4" w:rsidP="002D6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72D4">
        <w:rPr>
          <w:rFonts w:ascii="Times New Roman" w:hAnsi="Times New Roman" w:cs="Times New Roman"/>
          <w:sz w:val="28"/>
        </w:rPr>
        <w:t>- эмблему и гимн партии</w:t>
      </w:r>
    </w:p>
    <w:p w:rsidR="00D372D4" w:rsidRPr="00D372D4" w:rsidRDefault="00D372D4" w:rsidP="002D6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72D4">
        <w:rPr>
          <w:rFonts w:ascii="Times New Roman" w:hAnsi="Times New Roman" w:cs="Times New Roman"/>
          <w:sz w:val="28"/>
        </w:rPr>
        <w:t>- предвыборную программу партии.</w:t>
      </w:r>
    </w:p>
    <w:p w:rsidR="00D372D4" w:rsidRPr="00D372D4" w:rsidRDefault="00D372D4" w:rsidP="002D6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72D4">
        <w:rPr>
          <w:rFonts w:ascii="Times New Roman" w:hAnsi="Times New Roman" w:cs="Times New Roman"/>
          <w:sz w:val="28"/>
        </w:rPr>
        <w:t>«Партии» должны оригинально представить себя. Формы проведения презентации могут быть различными: инсценировка, пресс-конференция, представление со сцены своего избирателя, выступление от имени лидера партии и др. Группы поддержки («избиратели») могут помогать с места своим командам в выступлении.</w:t>
      </w:r>
    </w:p>
    <w:p w:rsidR="00D372D4" w:rsidRPr="00D372D4" w:rsidRDefault="00D372D4" w:rsidP="0038748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 w:rsidRPr="00D372D4">
        <w:rPr>
          <w:rFonts w:ascii="Times New Roman" w:hAnsi="Times New Roman" w:cs="Times New Roman"/>
          <w:sz w:val="28"/>
        </w:rPr>
        <w:t>Критерии оценки презентации:</w:t>
      </w:r>
    </w:p>
    <w:p w:rsidR="00D372D4" w:rsidRPr="00D372D4" w:rsidRDefault="00D372D4" w:rsidP="00387485">
      <w:pPr>
        <w:numPr>
          <w:ilvl w:val="1"/>
          <w:numId w:val="2"/>
        </w:numPr>
        <w:tabs>
          <w:tab w:val="clear" w:pos="1440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372D4">
        <w:rPr>
          <w:rFonts w:ascii="Times New Roman" w:hAnsi="Times New Roman" w:cs="Times New Roman"/>
          <w:sz w:val="28"/>
          <w:szCs w:val="28"/>
        </w:rPr>
        <w:t>В выступлении отражена основная идея партии;</w:t>
      </w:r>
    </w:p>
    <w:p w:rsidR="00D372D4" w:rsidRPr="00D372D4" w:rsidRDefault="00D372D4" w:rsidP="00387485">
      <w:pPr>
        <w:numPr>
          <w:ilvl w:val="1"/>
          <w:numId w:val="2"/>
        </w:numPr>
        <w:tabs>
          <w:tab w:val="clear" w:pos="1440"/>
          <w:tab w:val="num" w:pos="540"/>
        </w:tabs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372D4">
        <w:rPr>
          <w:rFonts w:ascii="Times New Roman" w:hAnsi="Times New Roman" w:cs="Times New Roman"/>
          <w:sz w:val="28"/>
          <w:szCs w:val="28"/>
        </w:rPr>
        <w:t>Выступление проведено ярко, убедительно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388" w:rsidRDefault="00915388" w:rsidP="00915388">
      <w:pPr>
        <w:pStyle w:val="a7"/>
        <w:spacing w:line="360" w:lineRule="auto"/>
        <w:ind w:firstLine="720"/>
        <w:jc w:val="both"/>
      </w:pPr>
      <w:r w:rsidRPr="00694937">
        <w:lastRenderedPageBreak/>
        <w:t>2.</w:t>
      </w:r>
      <w:r w:rsidR="00387485">
        <w:t>4</w:t>
      </w:r>
      <w:r w:rsidRPr="00694937">
        <w:t xml:space="preserve">. Для подведения итогов </w:t>
      </w:r>
      <w:r>
        <w:t>И</w:t>
      </w:r>
      <w:r w:rsidRPr="00694937">
        <w:t xml:space="preserve">гры формируется жюри с участием руководителей </w:t>
      </w:r>
      <w:r w:rsidR="006C3A32">
        <w:t>образовательных организаций</w:t>
      </w:r>
      <w:r w:rsidRPr="00694937">
        <w:t>, педагогов, членов территориальной избирательной комиссии.</w:t>
      </w:r>
    </w:p>
    <w:p w:rsidR="00915388" w:rsidRPr="00694937" w:rsidRDefault="00915388" w:rsidP="00915388">
      <w:pPr>
        <w:pStyle w:val="a7"/>
        <w:spacing w:line="360" w:lineRule="auto"/>
        <w:ind w:firstLine="696"/>
        <w:rPr>
          <w:b/>
        </w:rPr>
      </w:pPr>
      <w:r w:rsidRPr="00694937">
        <w:rPr>
          <w:b/>
        </w:rPr>
        <w:t>3. Подведение итогов.</w:t>
      </w:r>
    </w:p>
    <w:p w:rsidR="00915388" w:rsidRPr="00694937" w:rsidRDefault="00915388" w:rsidP="00915388">
      <w:pPr>
        <w:pStyle w:val="a7"/>
        <w:spacing w:line="360" w:lineRule="auto"/>
        <w:ind w:firstLine="696"/>
        <w:jc w:val="both"/>
      </w:pPr>
      <w:r w:rsidRPr="00694937">
        <w:t>3.1.</w:t>
      </w:r>
      <w:r>
        <w:t xml:space="preserve"> По результатам И</w:t>
      </w:r>
      <w:r w:rsidRPr="00694937">
        <w:t>гры определя</w:t>
      </w:r>
      <w:r w:rsidR="00D372D4">
        <w:t>е</w:t>
      </w:r>
      <w:r w:rsidRPr="00694937">
        <w:t xml:space="preserve">тся </w:t>
      </w:r>
      <w:r w:rsidR="00387485">
        <w:t xml:space="preserve">команда </w:t>
      </w:r>
      <w:r w:rsidRPr="00694937">
        <w:t>победител</w:t>
      </w:r>
      <w:r w:rsidR="00D372D4">
        <w:t>ь</w:t>
      </w:r>
      <w:r w:rsidRPr="00694937">
        <w:t>.</w:t>
      </w:r>
      <w:r w:rsidRPr="00694937">
        <w:tab/>
      </w:r>
    </w:p>
    <w:p w:rsidR="00915388" w:rsidRDefault="00915388" w:rsidP="00915388">
      <w:pPr>
        <w:pStyle w:val="a7"/>
        <w:spacing w:line="360" w:lineRule="auto"/>
        <w:ind w:firstLine="696"/>
        <w:jc w:val="both"/>
      </w:pPr>
      <w:r w:rsidRPr="00694937">
        <w:t>3.2.</w:t>
      </w:r>
      <w:r w:rsidR="00387485">
        <w:t xml:space="preserve"> </w:t>
      </w:r>
      <w:r>
        <w:t>Победител</w:t>
      </w:r>
      <w:r w:rsidR="00D372D4">
        <w:t>ь</w:t>
      </w:r>
      <w:r>
        <w:t xml:space="preserve"> И</w:t>
      </w:r>
      <w:r w:rsidRPr="00694937">
        <w:t>гры награждается  диплом</w:t>
      </w:r>
      <w:r w:rsidR="00D372D4">
        <w:t>о</w:t>
      </w:r>
      <w:r w:rsidRPr="00694937">
        <w:t xml:space="preserve">м  и призами территориальной избирательной комиссии. </w:t>
      </w:r>
      <w:r w:rsidR="00387485">
        <w:t>Наставники - приглашенные управленцы, специалисты, участвующие в подготовке команд,</w:t>
      </w:r>
      <w:r w:rsidRPr="00694937">
        <w:t xml:space="preserve"> награждаются благодарственными письмами территориальной избирательной комиссии.</w:t>
      </w:r>
    </w:p>
    <w:p w:rsidR="00D372D4" w:rsidRPr="00915388" w:rsidRDefault="00915388" w:rsidP="00D372D4">
      <w:pPr>
        <w:pStyle w:val="a9"/>
        <w:rPr>
          <w:rFonts w:ascii="Times New Roman" w:hAnsi="Times New Roman"/>
        </w:rPr>
      </w:pPr>
      <w:r w:rsidRPr="00D372D4">
        <w:rPr>
          <w:rFonts w:ascii="Times New Roman" w:hAnsi="Times New Roman"/>
        </w:rPr>
        <w:t xml:space="preserve">3.3. Результаты Игры освещаются в средствах массовой информации, на сайте Нижнесалдинской городской территориальной избирательной комиссии </w:t>
      </w:r>
      <w:hyperlink r:id="rId7" w:history="1">
        <w:r w:rsidR="00D372D4" w:rsidRPr="00915388">
          <w:rPr>
            <w:rFonts w:ascii="Times New Roman" w:hAnsi="Times New Roman"/>
            <w:u w:val="single"/>
          </w:rPr>
          <w:t>http://ikso.org/</w:t>
        </w:r>
        <w:proofErr w:type="spellStart"/>
        <w:r w:rsidR="00D372D4" w:rsidRPr="00915388">
          <w:rPr>
            <w:rFonts w:ascii="Times New Roman" w:hAnsi="Times New Roman"/>
            <w:u w:val="single"/>
            <w:lang w:val="en-US"/>
          </w:rPr>
          <w:t>tik</w:t>
        </w:r>
        <w:proofErr w:type="spellEnd"/>
        <w:r w:rsidR="00D372D4" w:rsidRPr="00915388">
          <w:rPr>
            <w:rFonts w:ascii="Times New Roman" w:hAnsi="Times New Roman"/>
            <w:u w:val="single"/>
          </w:rPr>
          <w:t>/</w:t>
        </w:r>
        <w:r w:rsidR="00D372D4" w:rsidRPr="00915388">
          <w:rPr>
            <w:rFonts w:ascii="Times New Roman" w:hAnsi="Times New Roman"/>
            <w:u w:val="single"/>
            <w:lang w:val="en-US"/>
          </w:rPr>
          <w:t>sit</w:t>
        </w:r>
        <w:r w:rsidR="00D372D4" w:rsidRPr="00915388">
          <w:rPr>
            <w:rFonts w:ascii="Times New Roman" w:hAnsi="Times New Roman"/>
            <w:u w:val="single"/>
          </w:rPr>
          <w:t>/</w:t>
        </w:r>
        <w:proofErr w:type="spellStart"/>
        <w:r w:rsidR="00D372D4" w:rsidRPr="00915388">
          <w:rPr>
            <w:rFonts w:ascii="Times New Roman" w:hAnsi="Times New Roman"/>
            <w:u w:val="single"/>
            <w:lang w:val="en-US"/>
          </w:rPr>
          <w:t>nizhnaya</w:t>
        </w:r>
        <w:proofErr w:type="spellEnd"/>
      </w:hyperlink>
      <w:proofErr w:type="spellStart"/>
      <w:r w:rsidR="00D372D4" w:rsidRPr="00915388">
        <w:rPr>
          <w:rFonts w:ascii="Times New Roman" w:hAnsi="Times New Roman"/>
          <w:u w:val="single"/>
        </w:rPr>
        <w:t>_salda</w:t>
      </w:r>
      <w:proofErr w:type="spellEnd"/>
      <w:r w:rsidR="00D372D4" w:rsidRPr="00915388">
        <w:rPr>
          <w:rFonts w:ascii="Times New Roman" w:hAnsi="Times New Roman"/>
        </w:rPr>
        <w:t>.</w:t>
      </w:r>
    </w:p>
    <w:p w:rsidR="00915388" w:rsidRPr="00915388" w:rsidRDefault="00915388" w:rsidP="00D372D4">
      <w:pPr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sectPr w:rsidR="00915388" w:rsidRPr="00915388" w:rsidSect="0026424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A6D0D"/>
    <w:multiLevelType w:val="hybridMultilevel"/>
    <w:tmpl w:val="609A7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B848E4"/>
    <w:multiLevelType w:val="hybridMultilevel"/>
    <w:tmpl w:val="DF6E0006"/>
    <w:lvl w:ilvl="0" w:tplc="60369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590E0AE">
      <w:numFmt w:val="none"/>
      <w:lvlText w:val=""/>
      <w:lvlJc w:val="left"/>
      <w:pPr>
        <w:tabs>
          <w:tab w:val="num" w:pos="360"/>
        </w:tabs>
      </w:pPr>
    </w:lvl>
    <w:lvl w:ilvl="2" w:tplc="219CBA66">
      <w:numFmt w:val="none"/>
      <w:lvlText w:val=""/>
      <w:lvlJc w:val="left"/>
      <w:pPr>
        <w:tabs>
          <w:tab w:val="num" w:pos="360"/>
        </w:tabs>
      </w:pPr>
    </w:lvl>
    <w:lvl w:ilvl="3" w:tplc="8D4E58EA">
      <w:numFmt w:val="none"/>
      <w:lvlText w:val=""/>
      <w:lvlJc w:val="left"/>
      <w:pPr>
        <w:tabs>
          <w:tab w:val="num" w:pos="360"/>
        </w:tabs>
      </w:pPr>
    </w:lvl>
    <w:lvl w:ilvl="4" w:tplc="5E0C637A">
      <w:numFmt w:val="none"/>
      <w:lvlText w:val=""/>
      <w:lvlJc w:val="left"/>
      <w:pPr>
        <w:tabs>
          <w:tab w:val="num" w:pos="360"/>
        </w:tabs>
      </w:pPr>
    </w:lvl>
    <w:lvl w:ilvl="5" w:tplc="BFBC3A32">
      <w:numFmt w:val="none"/>
      <w:lvlText w:val=""/>
      <w:lvlJc w:val="left"/>
      <w:pPr>
        <w:tabs>
          <w:tab w:val="num" w:pos="360"/>
        </w:tabs>
      </w:pPr>
    </w:lvl>
    <w:lvl w:ilvl="6" w:tplc="FB6CF710">
      <w:numFmt w:val="none"/>
      <w:lvlText w:val=""/>
      <w:lvlJc w:val="left"/>
      <w:pPr>
        <w:tabs>
          <w:tab w:val="num" w:pos="360"/>
        </w:tabs>
      </w:pPr>
    </w:lvl>
    <w:lvl w:ilvl="7" w:tplc="E46EE802">
      <w:numFmt w:val="none"/>
      <w:lvlText w:val=""/>
      <w:lvlJc w:val="left"/>
      <w:pPr>
        <w:tabs>
          <w:tab w:val="num" w:pos="360"/>
        </w:tabs>
      </w:pPr>
    </w:lvl>
    <w:lvl w:ilvl="8" w:tplc="3C6A0B5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1C629E"/>
    <w:rsid w:val="00072A9C"/>
    <w:rsid w:val="000D40CB"/>
    <w:rsid w:val="001C629E"/>
    <w:rsid w:val="00264247"/>
    <w:rsid w:val="002D6C49"/>
    <w:rsid w:val="00387485"/>
    <w:rsid w:val="004F4E7E"/>
    <w:rsid w:val="006C3A32"/>
    <w:rsid w:val="00915388"/>
    <w:rsid w:val="00953506"/>
    <w:rsid w:val="00C64950"/>
    <w:rsid w:val="00D372D4"/>
    <w:rsid w:val="00F6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50"/>
  </w:style>
  <w:style w:type="paragraph" w:styleId="1">
    <w:name w:val="heading 1"/>
    <w:basedOn w:val="a"/>
    <w:next w:val="a"/>
    <w:link w:val="10"/>
    <w:qFormat/>
    <w:rsid w:val="0091538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53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C629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a3">
    <w:name w:val="header"/>
    <w:basedOn w:val="a"/>
    <w:link w:val="a4"/>
    <w:rsid w:val="001C629E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1C62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C6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29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C629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1C629E"/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окумент ИКСО"/>
    <w:basedOn w:val="a"/>
    <w:rsid w:val="001C629E"/>
    <w:pPr>
      <w:spacing w:after="0" w:line="36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8"/>
    </w:rPr>
  </w:style>
  <w:style w:type="character" w:styleId="aa">
    <w:name w:val="Hyperlink"/>
    <w:basedOn w:val="a0"/>
    <w:rsid w:val="001C629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153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1538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Normal (Web)"/>
    <w:basedOn w:val="a"/>
    <w:rsid w:val="00F6469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kso.org/tik/sit/nizhna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kso.org/tik/sit/nizhnay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Нижнесалдинская ТИК</dc:creator>
  <cp:keywords/>
  <dc:description/>
  <cp:lastModifiedBy>Нижнесалдинская ТИК</cp:lastModifiedBy>
  <cp:revision>5</cp:revision>
  <cp:lastPrinted>2016-11-22T06:30:00Z</cp:lastPrinted>
  <dcterms:created xsi:type="dcterms:W3CDTF">2016-11-22T03:42:00Z</dcterms:created>
  <dcterms:modified xsi:type="dcterms:W3CDTF">2016-11-22T08:10:00Z</dcterms:modified>
</cp:coreProperties>
</file>